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D" w:rsidRDefault="004C257D" w:rsidP="004C257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DemiCond" w:hAnsi="FranklinGothic-DemiCond" w:cs="FranklinGothic-DemiCond"/>
          <w:b/>
          <w:color w:val="000000"/>
          <w:sz w:val="40"/>
          <w:szCs w:val="40"/>
        </w:rPr>
      </w:pPr>
      <w:r w:rsidRPr="004C257D">
        <w:rPr>
          <w:rFonts w:ascii="FranklinGothic-DemiCond" w:hAnsi="FranklinGothic-DemiCond" w:cs="FranklinGothic-DemiCond"/>
          <w:b/>
          <w:color w:val="000000"/>
          <w:sz w:val="40"/>
          <w:szCs w:val="40"/>
        </w:rPr>
        <w:t>HAULER PRO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DemiCond" w:hAnsi="FranklinGothic-DemiCond" w:cs="FranklinGothic-DemiCond"/>
          <w:b/>
          <w:color w:val="000000"/>
          <w:sz w:val="40"/>
          <w:szCs w:val="40"/>
        </w:rPr>
      </w:pP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color w:val="000000"/>
          <w:sz w:val="24"/>
          <w:szCs w:val="24"/>
        </w:rPr>
      </w:pPr>
    </w:p>
    <w:p w:rsidR="001F791F" w:rsidRDefault="001F791F" w:rsidP="004C257D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b/>
          <w:color w:val="000000"/>
          <w:sz w:val="24"/>
          <w:szCs w:val="24"/>
        </w:rPr>
      </w:pPr>
      <w:r w:rsidRPr="001F791F">
        <w:rPr>
          <w:rFonts w:ascii="FranklinGothic-DemiCond" w:hAnsi="FranklinGothic-DemiCond" w:cs="FranklinGothic-DemiCond"/>
          <w:b/>
          <w:color w:val="000000"/>
          <w:sz w:val="24"/>
          <w:szCs w:val="24"/>
        </w:rPr>
        <w:t>CARROZZERIA E TELAIO:</w:t>
      </w:r>
    </w:p>
    <w:p w:rsidR="001F791F" w:rsidRPr="001F791F" w:rsidRDefault="001F791F" w:rsidP="004C257D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b/>
          <w:color w:val="000000"/>
          <w:sz w:val="24"/>
          <w:szCs w:val="24"/>
        </w:rPr>
      </w:pP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TELAIO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Acciaio saldato con finitura </w:t>
      </w:r>
      <w:proofErr w:type="spellStart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Dur</w:t>
      </w:r>
      <w:proofErr w:type="spellEnd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 a S h i e l d ™ </w:t>
      </w:r>
      <w:proofErr w:type="spellStart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PowderCoat</w:t>
      </w:r>
      <w:proofErr w:type="spellEnd"/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CARROZZERIA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TPO Formata ad iniezione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COLORE STANDARD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Verde Hunter Green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/>
          <w:sz w:val="24"/>
          <w:szCs w:val="24"/>
        </w:rPr>
      </w:pPr>
      <w:r w:rsidRPr="004C257D">
        <w:rPr>
          <w:rFonts w:ascii="Verdana-Bold" w:hAnsi="Verdana-Bold" w:cs="Verdana-Bold"/>
          <w:b/>
          <w:bCs/>
          <w:color w:val="FFFFFF"/>
          <w:sz w:val="24"/>
          <w:szCs w:val="24"/>
        </w:rPr>
        <w:t>CARROZERIA &amp; TELAIO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/>
          <w:sz w:val="24"/>
          <w:szCs w:val="24"/>
        </w:rPr>
      </w:pPr>
      <w:r w:rsidRPr="004C257D">
        <w:rPr>
          <w:rFonts w:ascii="Verdana-Bold" w:hAnsi="Verdana-Bold" w:cs="Verdana-Bold"/>
          <w:b/>
          <w:bCs/>
          <w:color w:val="FFFFFF"/>
          <w:sz w:val="24"/>
          <w:szCs w:val="24"/>
        </w:rPr>
        <w:t>CARROZERIA &amp; TELAIO</w:t>
      </w:r>
    </w:p>
    <w:p w:rsidR="004C257D" w:rsidRPr="004C257D" w:rsidRDefault="001F791F" w:rsidP="004C257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 xml:space="preserve">DIMENSIONI: </w:t>
      </w:r>
      <w:r w:rsidR="004C257D" w:rsidRPr="004C257D">
        <w:rPr>
          <w:rFonts w:ascii="Verdana-Bold" w:hAnsi="Verdana-Bold" w:cs="Verdana-Bold"/>
          <w:b/>
          <w:bCs/>
          <w:color w:val="FFFFFF"/>
          <w:sz w:val="24"/>
          <w:szCs w:val="24"/>
        </w:rPr>
        <w:t>ARROZZERIA &amp; TELAIO</w:t>
      </w:r>
    </w:p>
    <w:p w:rsidR="004C257D" w:rsidRPr="001F791F" w:rsidRDefault="004C257D" w:rsidP="004C257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ALTEZZA TOTALE (al tettuccio)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179.1 cm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PASSO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193 cm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CARREGGIATA ANTERIORE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88.9 cm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REAR WHEEL TRACK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38.5 in (97.8 cm)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CARREGGIATA POSTERIORE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11.4 cm</w:t>
      </w:r>
    </w:p>
    <w:p w:rsid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CARGO BOX - capacità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0.34 m3</w:t>
      </w:r>
    </w:p>
    <w:p w:rsidR="001F791F" w:rsidRDefault="001F791F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</w:p>
    <w:p w:rsidR="001F791F" w:rsidRPr="001F791F" w:rsidRDefault="001F791F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b/>
          <w:color w:val="000000"/>
          <w:sz w:val="24"/>
          <w:szCs w:val="24"/>
        </w:rPr>
      </w:pPr>
      <w:r>
        <w:rPr>
          <w:rFonts w:ascii="FranklinGothic-Book" w:hAnsi="FranklinGothic-Book" w:cs="FranklinGothic-Book"/>
          <w:b/>
          <w:color w:val="000000"/>
          <w:sz w:val="24"/>
          <w:szCs w:val="24"/>
        </w:rPr>
        <w:t>PRESTAZIONI: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POSTI SEDUTA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2 Persone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PESO IN ORDINE </w:t>
      </w:r>
      <w:proofErr w:type="spellStart"/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>DI</w:t>
      </w:r>
      <w:proofErr w:type="spellEnd"/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 MARCIA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669 kg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CAPACITA' CARICO CASSONE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363 kg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CAPACITA' CARICO TOTALE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544 kg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VELOCITA'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23.3 km/h ± 0.8 km/h)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VELOCITA' POGRAMMABILE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da 8 a 30.5 km/h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CAPACITA' TRAINO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680 kg </w:t>
      </w:r>
      <w:proofErr w:type="spellStart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max</w:t>
      </w:r>
      <w:proofErr w:type="spellEnd"/>
    </w:p>
    <w:p w:rsid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INGOMBRO RAGGIO STERZATA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3,3 </w:t>
      </w:r>
      <w:proofErr w:type="spellStart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mt</w:t>
      </w:r>
      <w:proofErr w:type="spellEnd"/>
    </w:p>
    <w:p w:rsidR="001F791F" w:rsidRDefault="001F791F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</w:p>
    <w:p w:rsidR="00897BA5" w:rsidRPr="004C257D" w:rsidRDefault="00897BA5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</w:p>
    <w:p w:rsidR="001F791F" w:rsidRDefault="00897BA5" w:rsidP="001F791F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b/>
          <w:color w:val="000000"/>
          <w:sz w:val="24"/>
          <w:szCs w:val="24"/>
        </w:rPr>
      </w:pPr>
      <w:r>
        <w:rPr>
          <w:rFonts w:ascii="FranklinGothic-DemiCond" w:hAnsi="FranklinGothic-DemiCond" w:cs="FranklinGothic-DemiCond"/>
          <w:b/>
          <w:color w:val="000000"/>
          <w:sz w:val="24"/>
          <w:szCs w:val="24"/>
        </w:rPr>
        <w:t>POTENZA:</w:t>
      </w:r>
    </w:p>
    <w:p w:rsidR="00897BA5" w:rsidRPr="00897BA5" w:rsidRDefault="00897BA5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897BA5">
        <w:rPr>
          <w:rFonts w:ascii="FranklinGothic-DemiCond" w:hAnsi="FranklinGothic-DemiCond" w:cs="FranklinGothic-DemiCond"/>
          <w:color w:val="000000"/>
          <w:sz w:val="24"/>
          <w:szCs w:val="24"/>
        </w:rPr>
        <w:t>SISTEMA ELETTRICO 72V</w:t>
      </w:r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MOTORE TIPO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Corrente Alternata ad induzione</w:t>
      </w:r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HORSEPOWER (KW)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22.4HP (16.7 kW) - al valore di coppia </w:t>
      </w:r>
      <w:proofErr w:type="spellStart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max</w:t>
      </w:r>
      <w:proofErr w:type="spellEnd"/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VOLTAGGIO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72 Volt</w:t>
      </w:r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BATTERIE ( quantità/tipo) </w:t>
      </w:r>
      <w:proofErr w:type="spellStart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NOVe</w:t>
      </w:r>
      <w:proofErr w:type="spellEnd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 8-Volt Ciclo Profondo</w:t>
      </w:r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CARICA BATTERIE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900 Watt 72V DC</w:t>
      </w:r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AVVIAMENTO (pedale o chiave)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Pedale</w:t>
      </w:r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TRAZIONE </w:t>
      </w:r>
      <w:proofErr w:type="spellStart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Abero</w:t>
      </w:r>
      <w:proofErr w:type="spellEnd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 Motore Diretto</w:t>
      </w:r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ASSALE POSTERIORE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Differenziale a slittamento limitato</w:t>
      </w:r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CONTROLLER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350 </w:t>
      </w:r>
      <w:proofErr w:type="spellStart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Amp</w:t>
      </w:r>
      <w:proofErr w:type="spellEnd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 AC</w:t>
      </w:r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SELETTORE di MARCIA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Avanti-Neutro (folle)-Retro</w:t>
      </w:r>
    </w:p>
    <w:p w:rsidR="001F791F" w:rsidRPr="004C257D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RAPPORTO AL PONTE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17:1</w:t>
      </w:r>
    </w:p>
    <w:p w:rsidR="001F791F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" w:hAnsi="FranklinGothic-Demi" w:cs="FranklinGothic-Demi"/>
          <w:color w:val="FFFFFF"/>
          <w:sz w:val="24"/>
          <w:szCs w:val="24"/>
        </w:rPr>
        <w:t>RETE CASSONETTO opzionale CRUSCOTTO</w:t>
      </w:r>
    </w:p>
    <w:p w:rsidR="001F791F" w:rsidRDefault="001F791F" w:rsidP="001F791F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</w:p>
    <w:p w:rsidR="00897BA5" w:rsidRDefault="00897BA5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b/>
          <w:color w:val="000000"/>
          <w:sz w:val="24"/>
          <w:szCs w:val="24"/>
        </w:rPr>
      </w:pPr>
      <w:r w:rsidRPr="00897BA5">
        <w:rPr>
          <w:rFonts w:ascii="FranklinGothic-Book" w:hAnsi="FranklinGothic-Book" w:cs="FranklinGothic-Book"/>
          <w:b/>
          <w:color w:val="000000"/>
          <w:sz w:val="24"/>
          <w:szCs w:val="24"/>
        </w:rPr>
        <w:t>STERZO E SOSPENSIONI:</w:t>
      </w:r>
    </w:p>
    <w:p w:rsidR="00897BA5" w:rsidRPr="00897BA5" w:rsidRDefault="00897BA5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897BA5">
        <w:rPr>
          <w:rFonts w:ascii="FranklinGothic-Book" w:hAnsi="FranklinGothic-Book" w:cs="FranklinGothic-Book"/>
          <w:color w:val="000000"/>
          <w:sz w:val="24"/>
          <w:szCs w:val="24"/>
        </w:rPr>
        <w:t>STERZO PIGNONE E CORONA AUTOCOMPENSANTE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SOSPENSIONI </w:t>
      </w:r>
      <w:proofErr w:type="spellStart"/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>ant</w:t>
      </w:r>
      <w:proofErr w:type="spellEnd"/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 e post.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Balestre con Ammortizzatori idraulici</w:t>
      </w:r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FRENO </w:t>
      </w:r>
      <w:proofErr w:type="spellStart"/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>DI</w:t>
      </w:r>
      <w:proofErr w:type="spellEnd"/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 SERVIZIO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Posteriori a tamburo </w:t>
      </w:r>
      <w:proofErr w:type="spellStart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autoregistranti</w:t>
      </w:r>
      <w:proofErr w:type="spellEnd"/>
    </w:p>
    <w:p w:rsidR="004C257D" w:rsidRPr="004C257D" w:rsidRDefault="004C257D" w:rsidP="004C257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FRENO PARCHEGGIO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 xml:space="preserve">Ad innesto singolo </w:t>
      </w:r>
      <w:proofErr w:type="spellStart"/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autoregistrante</w:t>
      </w:r>
      <w:proofErr w:type="spellEnd"/>
    </w:p>
    <w:p w:rsidR="00897BA5" w:rsidRDefault="004C257D" w:rsidP="00897BA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r w:rsidRPr="004C257D">
        <w:rPr>
          <w:rFonts w:ascii="FranklinGothic-DemiCond" w:hAnsi="FranklinGothic-DemiCond" w:cs="FranklinGothic-DemiCond"/>
          <w:color w:val="000000"/>
          <w:sz w:val="24"/>
          <w:szCs w:val="24"/>
        </w:rPr>
        <w:t xml:space="preserve">PNEUMATICI ant. e post. </w:t>
      </w:r>
      <w:r w:rsidRPr="004C257D">
        <w:rPr>
          <w:rFonts w:ascii="FranklinGothic-Book" w:hAnsi="FranklinGothic-Book" w:cs="FranklinGothic-Book"/>
          <w:color w:val="000000"/>
          <w:sz w:val="24"/>
          <w:szCs w:val="24"/>
        </w:rPr>
        <w:t>18 x 8</w:t>
      </w:r>
      <w:r w:rsidR="00897BA5">
        <w:rPr>
          <w:rFonts w:ascii="FranklinGothic-Book" w:hAnsi="FranklinGothic-Book" w:cs="FranklinGothic-Book"/>
          <w:color w:val="000000"/>
          <w:sz w:val="24"/>
          <w:szCs w:val="24"/>
        </w:rPr>
        <w:t>.5-8</w:t>
      </w:r>
    </w:p>
    <w:p w:rsidR="00897BA5" w:rsidRPr="00897BA5" w:rsidRDefault="00897BA5" w:rsidP="00897BA5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b/>
          <w:sz w:val="24"/>
          <w:szCs w:val="24"/>
        </w:rPr>
      </w:pPr>
      <w:r>
        <w:rPr>
          <w:rFonts w:ascii="ArialUnicodeMS" w:eastAsia="ArialUnicodeMS" w:cs="ArialUnicodeMS"/>
          <w:b/>
          <w:sz w:val="24"/>
          <w:szCs w:val="24"/>
        </w:rPr>
        <w:lastRenderedPageBreak/>
        <w:t xml:space="preserve">OPTIONAL &amp; </w:t>
      </w:r>
      <w:r w:rsidRPr="00897BA5">
        <w:rPr>
          <w:rFonts w:ascii="ArialUnicodeMS" w:eastAsia="ArialUnicodeMS" w:cs="ArialUnicodeMS"/>
          <w:b/>
          <w:sz w:val="24"/>
          <w:szCs w:val="24"/>
        </w:rPr>
        <w:t>ACCESSORI: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4"/>
          <w:szCs w:val="24"/>
        </w:rPr>
      </w:pPr>
      <w:r w:rsidRPr="00897BA5">
        <w:rPr>
          <w:rFonts w:ascii="ArialUnicodeMS" w:eastAsia="ArialUnicodeMS" w:cs="ArialUnicodeMS"/>
          <w:sz w:val="24"/>
          <w:szCs w:val="24"/>
        </w:rPr>
        <w:t>Divisori del cassonetto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4"/>
          <w:szCs w:val="24"/>
        </w:rPr>
      </w:pPr>
      <w:r w:rsidRPr="00897BA5">
        <w:rPr>
          <w:rFonts w:ascii="ArialUnicodeMS" w:eastAsia="ArialUnicodeMS" w:cs="ArialUnicodeMS"/>
          <w:sz w:val="24"/>
          <w:szCs w:val="24"/>
        </w:rPr>
        <w:t>Porta attrezzi extra lunghi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4"/>
          <w:szCs w:val="24"/>
        </w:rPr>
      </w:pPr>
      <w:r w:rsidRPr="00897BA5">
        <w:rPr>
          <w:rFonts w:ascii="ArialUnicodeMS" w:eastAsia="ArialUnicodeMS" w:cs="ArialUnicodeMS"/>
          <w:sz w:val="24"/>
          <w:szCs w:val="24"/>
        </w:rPr>
        <w:t>Rete copri cassonetto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4"/>
          <w:szCs w:val="24"/>
        </w:rPr>
      </w:pPr>
      <w:r w:rsidRPr="00897BA5">
        <w:rPr>
          <w:rFonts w:ascii="ArialUnicodeMS" w:eastAsia="ArialUnicodeMS" w:cs="ArialUnicodeMS"/>
          <w:sz w:val="24"/>
          <w:szCs w:val="24"/>
        </w:rPr>
        <w:t>Cassonetto alluminio lungo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4"/>
          <w:szCs w:val="24"/>
        </w:rPr>
      </w:pPr>
      <w:r w:rsidRPr="00897BA5">
        <w:rPr>
          <w:rFonts w:ascii="ArialUnicodeMS" w:eastAsia="ArialUnicodeMS" w:cs="ArialUnicodeMS"/>
          <w:sz w:val="24"/>
          <w:szCs w:val="24"/>
        </w:rPr>
        <w:t>Protezione da intemperie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4"/>
          <w:szCs w:val="24"/>
        </w:rPr>
      </w:pPr>
      <w:r w:rsidRPr="00897BA5">
        <w:rPr>
          <w:rFonts w:ascii="ArialUnicodeMS" w:eastAsia="ArialUnicodeMS" w:cs="ArialUnicodeMS"/>
          <w:sz w:val="24"/>
          <w:szCs w:val="24"/>
        </w:rPr>
        <w:t>Presa USB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4"/>
          <w:szCs w:val="24"/>
        </w:rPr>
      </w:pPr>
      <w:r w:rsidRPr="00897BA5">
        <w:rPr>
          <w:rFonts w:ascii="ArialUnicodeMS" w:eastAsia="ArialUnicodeMS" w:cs="ArialUnicodeMS"/>
          <w:sz w:val="24"/>
          <w:szCs w:val="24"/>
        </w:rPr>
        <w:t>Presa 12 Volt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4"/>
          <w:szCs w:val="24"/>
        </w:rPr>
      </w:pPr>
      <w:r w:rsidRPr="00897BA5">
        <w:rPr>
          <w:rFonts w:ascii="ArialUnicodeMS" w:eastAsia="ArialUnicodeMS" w:cs="ArialUnicodeMS"/>
          <w:sz w:val="24"/>
          <w:szCs w:val="24"/>
        </w:rPr>
        <w:t>Parabrezza anteriore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eastAsia="ArialUnicodeMS" w:hAnsi="ArialMT" w:cs="ArialMT"/>
          <w:sz w:val="24"/>
          <w:szCs w:val="24"/>
        </w:rPr>
      </w:pPr>
      <w:r w:rsidRPr="00897BA5">
        <w:rPr>
          <w:rFonts w:ascii="ArialMT" w:eastAsia="ArialUnicodeMS" w:hAnsi="ArialMT" w:cs="ArialMT"/>
          <w:sz w:val="24"/>
          <w:szCs w:val="24"/>
        </w:rPr>
        <w:t>Retrovisori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eastAsia="ArialUnicodeMS" w:hAnsi="ArialMT" w:cs="ArialMT"/>
          <w:sz w:val="24"/>
          <w:szCs w:val="24"/>
        </w:rPr>
      </w:pPr>
      <w:r w:rsidRPr="00897BA5">
        <w:rPr>
          <w:rFonts w:ascii="ArialMT" w:eastAsia="ArialUnicodeMS" w:hAnsi="ArialMT" w:cs="ArialMT"/>
          <w:sz w:val="24"/>
          <w:szCs w:val="24"/>
        </w:rPr>
        <w:t>Cabina certificata ROPS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eastAsia="ArialUnicodeMS" w:hAnsi="ArialMT" w:cs="ArialMT"/>
          <w:sz w:val="24"/>
          <w:szCs w:val="24"/>
        </w:rPr>
      </w:pPr>
      <w:proofErr w:type="spellStart"/>
      <w:r w:rsidRPr="00897BA5">
        <w:rPr>
          <w:rFonts w:ascii="ArialMT" w:eastAsia="ArialUnicodeMS" w:hAnsi="ArialMT" w:cs="ArialMT"/>
          <w:sz w:val="24"/>
          <w:szCs w:val="24"/>
        </w:rPr>
        <w:t>Porta-scale</w:t>
      </w:r>
      <w:proofErr w:type="spellEnd"/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eastAsia="ArialUnicodeMS" w:hAnsi="ArialMT" w:cs="ArialMT"/>
          <w:sz w:val="24"/>
          <w:szCs w:val="24"/>
        </w:rPr>
      </w:pPr>
      <w:r w:rsidRPr="00897BA5">
        <w:rPr>
          <w:rFonts w:ascii="ArialMT" w:eastAsia="ArialUnicodeMS" w:hAnsi="ArialMT" w:cs="ArialMT"/>
          <w:sz w:val="24"/>
          <w:szCs w:val="24"/>
        </w:rPr>
        <w:t>Luci freno posteriori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eastAsia="ArialUnicodeMS" w:hAnsi="ArialMT" w:cs="ArialMT"/>
          <w:sz w:val="24"/>
          <w:szCs w:val="24"/>
        </w:rPr>
      </w:pPr>
      <w:r w:rsidRPr="00897BA5">
        <w:rPr>
          <w:rFonts w:ascii="ArialMT" w:eastAsia="ArialUnicodeMS" w:hAnsi="ArialMT" w:cs="ArialMT"/>
          <w:sz w:val="24"/>
          <w:szCs w:val="24"/>
        </w:rPr>
        <w:t>Pneumatici speciali (20")</w:t>
      </w:r>
    </w:p>
    <w:p w:rsidR="00897BA5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eastAsia="ArialUnicodeMS" w:hAnsi="ArialMT" w:cs="ArialMT"/>
          <w:sz w:val="24"/>
          <w:szCs w:val="24"/>
        </w:rPr>
      </w:pPr>
      <w:r w:rsidRPr="00897BA5">
        <w:rPr>
          <w:rFonts w:ascii="ArialMT" w:eastAsia="ArialUnicodeMS" w:hAnsi="ArialMT" w:cs="ArialMT"/>
          <w:sz w:val="24"/>
          <w:szCs w:val="24"/>
        </w:rPr>
        <w:t>Cassonetti speciali</w:t>
      </w:r>
    </w:p>
    <w:p w:rsidR="00EE63B3" w:rsidRPr="00897BA5" w:rsidRDefault="00897BA5" w:rsidP="00897B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24"/>
          <w:szCs w:val="24"/>
        </w:rPr>
      </w:pPr>
      <w:proofErr w:type="spellStart"/>
      <w:r w:rsidRPr="00897BA5">
        <w:rPr>
          <w:rFonts w:ascii="ArialMT" w:eastAsia="ArialUnicodeMS" w:hAnsi="ArialMT" w:cs="ArialMT"/>
          <w:sz w:val="24"/>
          <w:szCs w:val="24"/>
        </w:rPr>
        <w:t>Furgonatura</w:t>
      </w:r>
      <w:proofErr w:type="spellEnd"/>
      <w:r w:rsidRPr="00897BA5">
        <w:rPr>
          <w:rFonts w:ascii="ArialMT" w:eastAsia="ArialUnicodeMS" w:hAnsi="ArialMT" w:cs="ArialMT"/>
          <w:sz w:val="24"/>
          <w:szCs w:val="24"/>
        </w:rPr>
        <w:t xml:space="preserve"> posteriore</w:t>
      </w:r>
      <w:r>
        <w:rPr>
          <w:rFonts w:ascii="ArialMT" w:eastAsia="ArialUnicodeMS" w:hAnsi="ArialMT" w:cs="ArialMT"/>
          <w:sz w:val="24"/>
          <w:szCs w:val="24"/>
        </w:rPr>
        <w:t xml:space="preserve"> </w:t>
      </w:r>
      <w:r w:rsidR="004C257D" w:rsidRPr="00897BA5">
        <w:rPr>
          <w:rFonts w:ascii="FranklinGothic-Demi" w:hAnsi="FranklinGothic-Demi" w:cs="FranklinGothic-Demi"/>
          <w:sz w:val="24"/>
          <w:szCs w:val="24"/>
        </w:rPr>
        <w:t>opzionale CRUSCOTTO</w:t>
      </w:r>
      <w:r w:rsidR="004C257D" w:rsidRPr="00897BA5">
        <w:rPr>
          <w:rFonts w:ascii="FranklinGothic-Demi" w:hAnsi="FranklinGothic-Demi" w:cs="FranklinGothic-Demi"/>
          <w:color w:val="FFFFFF"/>
          <w:sz w:val="24"/>
          <w:szCs w:val="24"/>
        </w:rPr>
        <w:t xml:space="preserve"> MULTIFUNZIONE</w:t>
      </w:r>
    </w:p>
    <w:sectPr w:rsidR="00EE63B3" w:rsidRPr="00897BA5" w:rsidSect="00EE6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Gothic-Demi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435"/>
    <w:multiLevelType w:val="hybridMultilevel"/>
    <w:tmpl w:val="7AF0D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AC4C">
      <w:numFmt w:val="bullet"/>
      <w:lvlText w:val="•"/>
      <w:lvlJc w:val="left"/>
      <w:pPr>
        <w:ind w:left="1440" w:hanging="360"/>
      </w:pPr>
      <w:rPr>
        <w:rFonts w:ascii="ArialUnicodeMS" w:eastAsia="ArialUnicodeMS" w:hAnsiTheme="minorHAnsi" w:cs="ArialUnicodeMS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1597"/>
    <w:multiLevelType w:val="hybridMultilevel"/>
    <w:tmpl w:val="5530A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A270">
      <w:numFmt w:val="bullet"/>
      <w:lvlText w:val="•"/>
      <w:lvlJc w:val="left"/>
      <w:pPr>
        <w:ind w:left="1440" w:hanging="360"/>
      </w:pPr>
      <w:rPr>
        <w:rFonts w:ascii="ArialUnicodeMS" w:eastAsia="ArialUnicodeMS" w:hAnsiTheme="minorHAnsi" w:cs="ArialUnicodeMS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352A"/>
    <w:multiLevelType w:val="hybridMultilevel"/>
    <w:tmpl w:val="B2CCB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5EAC"/>
    <w:multiLevelType w:val="hybridMultilevel"/>
    <w:tmpl w:val="56E8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772A0"/>
    <w:multiLevelType w:val="hybridMultilevel"/>
    <w:tmpl w:val="6C686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257D"/>
    <w:rsid w:val="001F791F"/>
    <w:rsid w:val="004C257D"/>
    <w:rsid w:val="00897BA5"/>
    <w:rsid w:val="00AD6464"/>
    <w:rsid w:val="00EE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0CB8-970F-40FC-B566-CA0684F4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2019-10-14T08:31:00Z</dcterms:created>
  <dcterms:modified xsi:type="dcterms:W3CDTF">2019-10-14T08:53:00Z</dcterms:modified>
</cp:coreProperties>
</file>